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8D06" w14:textId="543CD1FE" w:rsidR="00BC2409" w:rsidRPr="00A745EA" w:rsidRDefault="00BC2409" w:rsidP="00BC2409">
      <w:pPr>
        <w:pStyle w:val="Akapitzlist"/>
        <w:ind w:left="2148" w:firstLine="684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  <w:lang w:val="pl-PL"/>
        </w:rPr>
        <w:t>D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39A7E264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78A4ED8B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6A39D7D1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48196389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110C6D38" w14:textId="77777777" w:rsidR="00BC2409" w:rsidRDefault="00BC2409" w:rsidP="00BC2409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24C6A6C8" w14:textId="1D3D60BB" w:rsidR="00BC2409" w:rsidRDefault="00C85352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</w:rPr>
      </w:pPr>
      <w:r w:rsidRPr="00B41250">
        <w:rPr>
          <w:rFonts w:asciiTheme="minorHAnsi" w:hAnsiTheme="minorHAnsi" w:cstheme="minorHAnsi"/>
          <w:b/>
        </w:rPr>
        <w:t>PAKIET I</w:t>
      </w:r>
      <w:r>
        <w:rPr>
          <w:rFonts w:asciiTheme="minorHAnsi" w:hAnsiTheme="minorHAnsi" w:cstheme="minorHAnsi"/>
          <w:b/>
        </w:rPr>
        <w:t>V</w:t>
      </w:r>
      <w:r w:rsidRPr="00B4125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– </w:t>
      </w:r>
      <w:r w:rsidR="00BC2409" w:rsidRPr="00A745EA">
        <w:rPr>
          <w:rFonts w:asciiTheme="minorHAnsi" w:hAnsiTheme="minorHAnsi"/>
          <w:b/>
          <w:sz w:val="24"/>
        </w:rPr>
        <w:t xml:space="preserve">FORMULARZ </w:t>
      </w:r>
      <w:r w:rsidR="00BC2409">
        <w:rPr>
          <w:rFonts w:asciiTheme="minorHAnsi" w:hAnsiTheme="minorHAnsi"/>
          <w:b/>
          <w:sz w:val="24"/>
        </w:rPr>
        <w:t>ASORTYMENTOWO-</w:t>
      </w:r>
      <w:r w:rsidR="00BC2409" w:rsidRPr="00A745EA">
        <w:rPr>
          <w:rFonts w:asciiTheme="minorHAnsi" w:hAnsiTheme="minorHAnsi"/>
          <w:b/>
          <w:sz w:val="24"/>
        </w:rPr>
        <w:t xml:space="preserve">CENOWY – </w:t>
      </w:r>
    </w:p>
    <w:p w14:paraId="73F90B4A" w14:textId="6926460C" w:rsidR="00BC2409" w:rsidRPr="00C85352" w:rsidRDefault="00C85352" w:rsidP="00BC2409">
      <w:pPr>
        <w:pStyle w:val="Domylnie"/>
        <w:spacing w:after="120" w:line="240" w:lineRule="auto"/>
        <w:jc w:val="center"/>
        <w:rPr>
          <w:rFonts w:asciiTheme="minorHAnsi" w:hAnsiTheme="minorHAnsi" w:cstheme="minorHAnsi"/>
          <w:b/>
          <w:color w:val="2E74B5" w:themeColor="accent1" w:themeShade="BF"/>
        </w:rPr>
      </w:pPr>
      <w:r w:rsidRPr="00C85352">
        <w:rPr>
          <w:rFonts w:asciiTheme="minorHAnsi" w:hAnsiTheme="minorHAnsi" w:cstheme="minorHAnsi"/>
          <w:b/>
          <w:color w:val="2E74B5" w:themeColor="accent1" w:themeShade="BF"/>
        </w:rPr>
        <w:t>ZESTAWY DO POBIERANIA OSOCZA METODĄ AUTOMATYCZNEJ PLAZMAFEREZY Z NIEZBĘDNYMI AKCESORIAMI – IGŁY DO DIALIZY ORAZ 4% ROZTWÓR CYTRYNIANU SODU WRAZ Z DZIERŻAWĄ 6 SZTUK SEPARATORÓW OSOCZOWYCH</w:t>
      </w:r>
    </w:p>
    <w:p w14:paraId="2356C49C" w14:textId="7F6D5586" w:rsidR="00BC2409" w:rsidRPr="00327A3D" w:rsidRDefault="00BC2409" w:rsidP="00327A3D">
      <w:pPr>
        <w:pStyle w:val="Akapitzlist"/>
        <w:numPr>
          <w:ilvl w:val="0"/>
          <w:numId w:val="29"/>
        </w:numPr>
        <w:tabs>
          <w:tab w:val="left" w:pos="-180"/>
        </w:tabs>
        <w:ind w:left="284" w:hanging="284"/>
        <w:jc w:val="both"/>
        <w:rPr>
          <w:rFonts w:asciiTheme="minorHAnsi" w:hAnsiTheme="minorHAnsi" w:cstheme="minorHAnsi"/>
          <w:b/>
        </w:rPr>
      </w:pPr>
      <w:r w:rsidRPr="00327A3D">
        <w:rPr>
          <w:rFonts w:asciiTheme="minorHAnsi" w:hAnsiTheme="minorHAnsi" w:cstheme="minorHAnsi"/>
          <w:b/>
          <w:sz w:val="22"/>
          <w:szCs w:val="22"/>
          <w:u w:val="single"/>
        </w:rPr>
        <w:t xml:space="preserve">Pakiet </w:t>
      </w:r>
      <w:r w:rsidRPr="00327A3D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IV</w:t>
      </w:r>
      <w:r w:rsidRPr="00327A3D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327A3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27A3D">
        <w:rPr>
          <w:rFonts w:asciiTheme="minorHAnsi" w:hAnsiTheme="minorHAnsi" w:cstheme="minorHAnsi"/>
          <w:b/>
        </w:rPr>
        <w:t>Oferta/ Nie dotyczy*</w:t>
      </w:r>
    </w:p>
    <w:p w14:paraId="52C14C91" w14:textId="77777777" w:rsidR="00BC2409" w:rsidRPr="00AE177C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Tabela nr 1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C2471" w14:paraId="650551F7" w14:textId="77777777" w:rsidTr="004E7A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5CA343D8" w14:textId="77777777" w:rsidR="00BC2409" w:rsidRPr="00BC2471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7E6EA841" w14:textId="77777777" w:rsidR="00BC2409" w:rsidRPr="00BC2471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7639D04D" w14:textId="7877A53E" w:rsidR="00BC2409" w:rsidRPr="00BC2471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Ilość zestawów/ sztuk</w:t>
            </w:r>
            <w:r w:rsidR="00B16B2D">
              <w:rPr>
                <w:rFonts w:asciiTheme="minorHAnsi" w:hAnsiTheme="minorHAnsi" w:cstheme="minorHAnsi"/>
                <w:sz w:val="18"/>
                <w:szCs w:val="18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2F92292" w14:textId="51C45336" w:rsidR="00BC2409" w:rsidRPr="00BC2471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AFF39C" w14:textId="77777777" w:rsidR="00BC2409" w:rsidRPr="00BC2471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5B2186D4" w14:textId="77777777" w:rsidR="00BC2409" w:rsidRPr="00BC2471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03E6715" w14:textId="77777777" w:rsidR="00BC2409" w:rsidRPr="00BC2471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C2471">
              <w:rPr>
                <w:rFonts w:asciiTheme="minorHAnsi" w:hAnsiTheme="minorHAnsi" w:cstheme="minorHAnsi"/>
                <w:sz w:val="18"/>
                <w:szCs w:val="18"/>
              </w:rPr>
              <w:t>Wartość brutto za wskazaną ilość</w:t>
            </w:r>
          </w:p>
        </w:tc>
      </w:tr>
      <w:tr w:rsidR="00BC2409" w:rsidRPr="00207598" w14:paraId="75567200" w14:textId="77777777" w:rsidTr="004E7A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826598F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2467AD9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34E39DA4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B236902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802FB1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8B27B75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2370F65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4E7AC0" w14:paraId="5C952D1F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06061D0" w14:textId="77777777" w:rsidR="00BC2409" w:rsidRPr="004E7AC0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E7AC0">
              <w:rPr>
                <w:rFonts w:asciiTheme="minorHAnsi" w:hAnsiTheme="minorHAnsi" w:cstheme="minorHAnsi"/>
                <w:b/>
                <w:bCs/>
              </w:rPr>
              <w:t>ZAMÓWIENIE PODSTAWOWE</w:t>
            </w:r>
          </w:p>
        </w:tc>
      </w:tr>
      <w:tr w:rsidR="006E4B7D" w:rsidRPr="00F63569" w14:paraId="785824FD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0DFD1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70C741CB" w14:textId="77777777" w:rsidR="006E4B7D" w:rsidRPr="00F63569" w:rsidRDefault="006E4B7D" w:rsidP="006E4B7D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40607" w14:textId="77777777" w:rsidR="006E4B7D" w:rsidRPr="004E7AC0" w:rsidRDefault="006E4B7D" w:rsidP="006E4B7D">
            <w:pPr>
              <w:pStyle w:val="Domylnie"/>
              <w:tabs>
                <w:tab w:val="clear" w:pos="708"/>
              </w:tabs>
              <w:spacing w:after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Zestawy do pobierania osocza metodą plazmaferezy automatycznej </w:t>
            </w:r>
          </w:p>
          <w:p w14:paraId="11D808FF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27DDD8EF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04D80871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892B1" w14:textId="13A7C947" w:rsidR="006E4B7D" w:rsidRPr="004E7AC0" w:rsidRDefault="006E4B7D" w:rsidP="006E4B7D">
            <w:pPr>
              <w:tabs>
                <w:tab w:val="left" w:pos="360"/>
              </w:tabs>
              <w:snapToGrid w:val="0"/>
              <w:jc w:val="center"/>
              <w:rPr>
                <w:sz w:val="18"/>
                <w:szCs w:val="18"/>
              </w:rPr>
            </w:pPr>
            <w:r w:rsidRPr="004E7AC0">
              <w:rPr>
                <w:sz w:val="18"/>
                <w:szCs w:val="18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0809F" w14:textId="06DDCE0A" w:rsidR="006E4B7D" w:rsidRPr="008E0424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1207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6E36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BD506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53EEE436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FE7A2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61714" w14:textId="77777777" w:rsidR="006E4B7D" w:rsidRPr="004E7AC0" w:rsidRDefault="006E4B7D" w:rsidP="006E4B7D">
            <w:pPr>
              <w:pStyle w:val="Domylnie"/>
              <w:tabs>
                <w:tab w:val="clear" w:pos="708"/>
              </w:tabs>
              <w:spacing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 xml:space="preserve">Igły do dializy </w:t>
            </w:r>
          </w:p>
          <w:p w14:paraId="2BA04351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3E434761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36161C9F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4C513" w14:textId="26E1559A" w:rsidR="006E4B7D" w:rsidRPr="004E7AC0" w:rsidRDefault="006E4B7D" w:rsidP="006E4B7D">
            <w:pPr>
              <w:tabs>
                <w:tab w:val="left" w:pos="360"/>
              </w:tabs>
              <w:snapToGrid w:val="0"/>
              <w:jc w:val="center"/>
              <w:rPr>
                <w:sz w:val="18"/>
                <w:szCs w:val="18"/>
              </w:rPr>
            </w:pPr>
            <w:r w:rsidRPr="004E7AC0">
              <w:rPr>
                <w:sz w:val="18"/>
                <w:szCs w:val="18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91E0E" w14:textId="0635FF86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C2C0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5F40C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06852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4B183F22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5BDF7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5781B" w14:textId="77777777" w:rsidR="006E4B7D" w:rsidRPr="004E7AC0" w:rsidRDefault="006E4B7D" w:rsidP="006E4B7D">
            <w:pPr>
              <w:pStyle w:val="Domylnie"/>
              <w:tabs>
                <w:tab w:val="clear" w:pos="708"/>
              </w:tabs>
              <w:spacing w:after="120"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4% cytrynian sodu </w:t>
            </w:r>
          </w:p>
          <w:p w14:paraId="1D1D99AC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139D2AB0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katalogowy: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  <w:p w14:paraId="0F7B5531" w14:textId="77777777" w:rsidR="006E4B7D" w:rsidRPr="004E7AC0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7AC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Producent:</w:t>
            </w:r>
            <w:r w:rsidRPr="004E7AC0">
              <w:rPr>
                <w:rFonts w:asciiTheme="minorHAnsi" w:hAnsiTheme="minorHAnsi" w:cstheme="minorHAnsi"/>
                <w:sz w:val="18"/>
                <w:szCs w:val="18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FF592" w14:textId="2D9DC040" w:rsidR="006E4B7D" w:rsidRPr="004E7AC0" w:rsidRDefault="006E4B7D" w:rsidP="006E4B7D">
            <w:pPr>
              <w:tabs>
                <w:tab w:val="left" w:pos="360"/>
              </w:tabs>
              <w:snapToGrid w:val="0"/>
              <w:jc w:val="center"/>
              <w:rPr>
                <w:sz w:val="18"/>
                <w:szCs w:val="18"/>
              </w:rPr>
            </w:pPr>
            <w:r w:rsidRPr="004E7AC0">
              <w:rPr>
                <w:sz w:val="18"/>
                <w:szCs w:val="18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CA16F" w14:textId="60985965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C610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02A22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176B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BC2409" w:rsidRPr="00F63569" w14:paraId="376C9597" w14:textId="77777777" w:rsidTr="005F7968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ADE54" w14:textId="77777777" w:rsidR="00BC2409" w:rsidRPr="008E0424" w:rsidRDefault="00BC2409" w:rsidP="005F7968">
            <w:pPr>
              <w:tabs>
                <w:tab w:val="left" w:pos="360"/>
              </w:tabs>
              <w:snapToGrid w:val="0"/>
              <w:jc w:val="right"/>
            </w:pPr>
            <w:r>
              <w:t>RAZEM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3AB1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1889401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E65E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28C10650" w14:textId="77777777" w:rsidR="00B16B2D" w:rsidRPr="009B4A3E" w:rsidRDefault="00B16B2D" w:rsidP="00B16B2D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b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**podana w ofercie ilość asortymentu służy do porównania ofert.</w:t>
      </w:r>
    </w:p>
    <w:p w14:paraId="484561AD" w14:textId="77777777" w:rsidR="00B16B2D" w:rsidRDefault="00B16B2D" w:rsidP="00BC2409">
      <w:pPr>
        <w:tabs>
          <w:tab w:val="left" w:pos="284"/>
        </w:tabs>
        <w:rPr>
          <w:rFonts w:asciiTheme="minorHAnsi" w:hAnsiTheme="minorHAnsi"/>
          <w:b/>
          <w:bCs/>
        </w:rPr>
      </w:pPr>
    </w:p>
    <w:p w14:paraId="7BB1F7E0" w14:textId="210B443B" w:rsidR="00BC2409" w:rsidRDefault="00BC2409" w:rsidP="00BC2409">
      <w:pPr>
        <w:tabs>
          <w:tab w:val="left" w:pos="284"/>
        </w:tabs>
      </w:pPr>
      <w:r>
        <w:rPr>
          <w:rFonts w:asciiTheme="minorHAnsi" w:hAnsiTheme="minorHAnsi"/>
          <w:b/>
          <w:bCs/>
        </w:rPr>
        <w:t>Tabela nr 2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709"/>
        <w:gridCol w:w="992"/>
        <w:gridCol w:w="1512"/>
        <w:gridCol w:w="1326"/>
        <w:gridCol w:w="870"/>
        <w:gridCol w:w="1537"/>
      </w:tblGrid>
      <w:tr w:rsidR="00BC2409" w:rsidRPr="002933C6" w14:paraId="74434497" w14:textId="77777777" w:rsidTr="004E7A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57F574A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proofErr w:type="spellStart"/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144A918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217D742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7A9DB23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Ilość miesięcy dzierżawy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A48B797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Cena jednostkowa netto za miesięczną dzierżawę  1 separatora (w zł)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2B7E895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 xml:space="preserve">Wartość netto za wskazaną ilość w okresie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24</w:t>
            </w: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 xml:space="preserve">  miesięcy (w PLN)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46275F8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Stawka podatku VAT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0547CC3" w14:textId="77777777" w:rsidR="00BC2409" w:rsidRPr="002933C6" w:rsidRDefault="00BC2409" w:rsidP="005F7968">
            <w:pPr>
              <w:widowControl w:val="0"/>
              <w:tabs>
                <w:tab w:val="left" w:pos="-900"/>
              </w:tabs>
              <w:rPr>
                <w:rFonts w:ascii="Calibri" w:hAnsi="Calibri"/>
                <w:b/>
                <w:sz w:val="16"/>
                <w:szCs w:val="16"/>
              </w:rPr>
            </w:pPr>
            <w:r w:rsidRPr="002933C6">
              <w:rPr>
                <w:rFonts w:asciiTheme="minorHAnsi" w:hAnsiTheme="minorHAnsi"/>
                <w:b/>
                <w:sz w:val="16"/>
                <w:szCs w:val="16"/>
              </w:rPr>
              <w:t>Wartość brutto  za wskazaną ilość w okresie 24  miesięcy (w PLN)</w:t>
            </w:r>
          </w:p>
        </w:tc>
      </w:tr>
      <w:tr w:rsidR="00BC2409" w14:paraId="06220612" w14:textId="77777777" w:rsidTr="004E7AC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AB4985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D30461C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FFE955B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4B4C790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588A65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DC22F8A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6=3x4x5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DA69BDF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7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BB69293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8"/>
                <w:szCs w:val="18"/>
              </w:rPr>
              <w:t>8=6+7</w:t>
            </w:r>
          </w:p>
        </w:tc>
      </w:tr>
      <w:tr w:rsidR="0095720C" w:rsidRPr="004E7AC0" w14:paraId="3C9A941A" w14:textId="77777777" w:rsidTr="004E7AC0">
        <w:trPr>
          <w:trHeight w:val="287"/>
        </w:trPr>
        <w:tc>
          <w:tcPr>
            <w:tcW w:w="10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43081A" w14:textId="128DDEC8" w:rsidR="0095720C" w:rsidRPr="004E7AC0" w:rsidRDefault="0095720C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  <w:b/>
                <w:bCs/>
                <w:iCs/>
              </w:rPr>
            </w:pPr>
            <w:r w:rsidRPr="004E7AC0">
              <w:rPr>
                <w:rFonts w:asciiTheme="minorHAnsi" w:hAnsiTheme="minorHAnsi"/>
                <w:b/>
                <w:bCs/>
                <w:iCs/>
              </w:rPr>
              <w:t>ZAMÓWIENIE PODSTAWOWE</w:t>
            </w:r>
          </w:p>
        </w:tc>
      </w:tr>
      <w:tr w:rsidR="00BC2409" w14:paraId="157C55E2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8CE5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1B6A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Dzierżawa separatorów</w:t>
            </w:r>
          </w:p>
          <w:p w14:paraId="5D716C66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osoczowych</w:t>
            </w:r>
          </w:p>
          <w:p w14:paraId="63587C6A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Nazwa urządzenia: ……………</w:t>
            </w:r>
          </w:p>
          <w:p w14:paraId="54A9D5E8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Producent: ………………..…</w:t>
            </w:r>
          </w:p>
          <w:p w14:paraId="12801899" w14:textId="77777777" w:rsidR="00BC2409" w:rsidRDefault="00BC2409" w:rsidP="005F7968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Rok produkcji …………….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6DF6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3620A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F425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1977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C4E4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56CA" w14:textId="77777777" w:rsidR="00BC2409" w:rsidRDefault="00BC2409" w:rsidP="005F7968">
            <w:pPr>
              <w:widowControl w:val="0"/>
              <w:tabs>
                <w:tab w:val="left" w:pos="-900"/>
              </w:tabs>
              <w:jc w:val="center"/>
              <w:rPr>
                <w:rFonts w:asciiTheme="minorHAnsi" w:hAnsiTheme="minorHAnsi"/>
              </w:rPr>
            </w:pPr>
          </w:p>
        </w:tc>
      </w:tr>
    </w:tbl>
    <w:p w14:paraId="24CB715F" w14:textId="51A1F2A6" w:rsidR="004E7AC0" w:rsidRPr="004E7AC0" w:rsidRDefault="004E7AC0" w:rsidP="004E7AC0">
      <w:pPr>
        <w:ind w:left="142"/>
        <w:rPr>
          <w:rFonts w:asciiTheme="minorHAnsi" w:hAnsiTheme="minorHAnsi"/>
          <w:bCs/>
          <w:sz w:val="22"/>
          <w:szCs w:val="22"/>
        </w:rPr>
      </w:pPr>
      <w:r w:rsidRPr="004E7AC0">
        <w:rPr>
          <w:rFonts w:ascii="Calibri" w:hAnsi="Calibri" w:cs="Calibri"/>
          <w:bCs/>
          <w:sz w:val="22"/>
          <w:szCs w:val="22"/>
        </w:rPr>
        <w:t>Łączna wartość oferty netto, obejmująca ZAMÓWIENIE PODSTAWOWE wraz z kosztami dzierżawy wynosi (</w:t>
      </w:r>
      <w:r w:rsidRPr="004E7AC0">
        <w:rPr>
          <w:rFonts w:asciiTheme="minorHAnsi" w:hAnsiTheme="minorHAnsi"/>
          <w:bCs/>
          <w:sz w:val="22"/>
          <w:szCs w:val="22"/>
        </w:rPr>
        <w:t>suma Tabeli nr 1 i Tabeli nr 2</w:t>
      </w:r>
      <w:r w:rsidRPr="004E7AC0">
        <w:rPr>
          <w:rFonts w:ascii="Calibri" w:hAnsi="Calibri" w:cs="Calibri"/>
          <w:bCs/>
          <w:sz w:val="22"/>
          <w:szCs w:val="22"/>
        </w:rPr>
        <w:t>): ………………………………………..</w:t>
      </w:r>
    </w:p>
    <w:p w14:paraId="6066B1E4" w14:textId="1C31CA84" w:rsidR="004E7AC0" w:rsidRPr="004E7AC0" w:rsidRDefault="004E7AC0" w:rsidP="004E7AC0">
      <w:pPr>
        <w:ind w:left="142"/>
        <w:rPr>
          <w:rFonts w:asciiTheme="minorHAnsi" w:hAnsiTheme="minorHAnsi"/>
          <w:b/>
          <w:sz w:val="22"/>
          <w:szCs w:val="22"/>
        </w:rPr>
      </w:pPr>
      <w:r w:rsidRPr="004E7AC0">
        <w:rPr>
          <w:rFonts w:ascii="Calibri" w:hAnsi="Calibri" w:cs="Calibri"/>
          <w:b/>
          <w:sz w:val="22"/>
          <w:szCs w:val="22"/>
        </w:rPr>
        <w:t>Łączna wartość oferty brutto, obejmująca ZAMÓWIENIE PODSTAWOWE wraz z kosztami dzierżawy wynosi (</w:t>
      </w:r>
      <w:r w:rsidRPr="004E7AC0">
        <w:rPr>
          <w:rFonts w:asciiTheme="minorHAnsi" w:hAnsiTheme="minorHAnsi"/>
          <w:b/>
          <w:sz w:val="22"/>
          <w:szCs w:val="22"/>
        </w:rPr>
        <w:t>suma Tabeli nr 1 i Tabeli nr 2</w:t>
      </w:r>
      <w:r w:rsidRPr="004E7AC0">
        <w:rPr>
          <w:rFonts w:ascii="Calibri" w:hAnsi="Calibri" w:cs="Calibri"/>
          <w:b/>
          <w:sz w:val="22"/>
          <w:szCs w:val="22"/>
        </w:rPr>
        <w:t>): ………………………………………..</w:t>
      </w:r>
    </w:p>
    <w:p w14:paraId="467C0FEC" w14:textId="77777777" w:rsidR="00BC2409" w:rsidRDefault="00BC2409" w:rsidP="00BC2409">
      <w:pPr>
        <w:tabs>
          <w:tab w:val="left" w:pos="360"/>
        </w:tabs>
        <w:ind w:left="360" w:hanging="540"/>
        <w:jc w:val="both"/>
        <w:rPr>
          <w:b/>
          <w:sz w:val="22"/>
          <w:szCs w:val="22"/>
        </w:rPr>
      </w:pPr>
    </w:p>
    <w:p w14:paraId="207BB06C" w14:textId="4D67823A" w:rsidR="00BC2409" w:rsidRPr="00327A3D" w:rsidRDefault="00880383" w:rsidP="00327A3D">
      <w:pPr>
        <w:pStyle w:val="Akapitzlist"/>
        <w:numPr>
          <w:ilvl w:val="0"/>
          <w:numId w:val="29"/>
        </w:numPr>
        <w:snapToGrid w:val="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7A3D">
        <w:rPr>
          <w:rFonts w:asciiTheme="minorHAnsi" w:hAnsiTheme="minorHAnsi" w:cstheme="minorHAnsi"/>
          <w:b/>
          <w:bCs/>
          <w:sz w:val="22"/>
          <w:szCs w:val="22"/>
        </w:rPr>
        <w:t>OŚWIADCZENIA NIEZBĘDNE DO UZYSKANIA PUNKTÓW W POZACENOWYCH KRYTERIACH OCENY OFERT:</w:t>
      </w:r>
    </w:p>
    <w:p w14:paraId="7A556025" w14:textId="77777777" w:rsidR="00880383" w:rsidRPr="00880383" w:rsidRDefault="00BC2409" w:rsidP="00880383">
      <w:pPr>
        <w:pStyle w:val="Akapitzlist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0383">
        <w:rPr>
          <w:rFonts w:asciiTheme="minorHAnsi" w:hAnsiTheme="minorHAnsi" w:cstheme="minorHAnsi"/>
          <w:bCs/>
          <w:sz w:val="22"/>
          <w:szCs w:val="22"/>
        </w:rPr>
        <w:t xml:space="preserve">Oświadczamy, że termin realizacji dostawy cząstkowej asortymentu z Tabeli nr 1 wynosi: ………………………dni roboczych </w:t>
      </w:r>
    </w:p>
    <w:p w14:paraId="4FCD547E" w14:textId="246CBB2C" w:rsidR="00BC2409" w:rsidRPr="00880383" w:rsidRDefault="00BC2409" w:rsidP="00880383">
      <w:pPr>
        <w:pStyle w:val="Akapitzlist"/>
        <w:numPr>
          <w:ilvl w:val="0"/>
          <w:numId w:val="21"/>
        </w:numPr>
        <w:snapToGrid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0383">
        <w:rPr>
          <w:rFonts w:asciiTheme="minorHAnsi" w:hAnsiTheme="minorHAnsi" w:cstheme="minorHAnsi"/>
          <w:bCs/>
          <w:sz w:val="22"/>
          <w:szCs w:val="22"/>
        </w:rPr>
        <w:t>Oświadczamy, że termin ważności</w:t>
      </w:r>
      <w:r w:rsidRPr="0088038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880383">
        <w:rPr>
          <w:rFonts w:asciiTheme="minorHAnsi" w:hAnsiTheme="minorHAnsi" w:cstheme="minorHAnsi"/>
          <w:bCs/>
          <w:sz w:val="22"/>
          <w:szCs w:val="22"/>
        </w:rPr>
        <w:t xml:space="preserve">asortymentu z Tabeli nr 1 wynosi: ………………………miesięcy od daty dostawy. </w:t>
      </w:r>
    </w:p>
    <w:p w14:paraId="132F35CD" w14:textId="77777777" w:rsidR="00BC2409" w:rsidRPr="004B14AC" w:rsidRDefault="00BC2409" w:rsidP="00BC2409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2"/>
          <w:szCs w:val="22"/>
        </w:rPr>
      </w:pPr>
    </w:p>
    <w:p w14:paraId="152FACA7" w14:textId="77777777" w:rsidR="00BC2409" w:rsidRPr="004E7AC0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i/>
          <w:iCs/>
          <w:sz w:val="18"/>
          <w:szCs w:val="18"/>
          <w:lang w:val="pl-PL"/>
        </w:rPr>
      </w:pPr>
      <w:r w:rsidRPr="004E7AC0">
        <w:rPr>
          <w:rFonts w:asciiTheme="minorHAnsi" w:hAnsiTheme="minorHAnsi"/>
          <w:i/>
          <w:iCs/>
          <w:sz w:val="18"/>
          <w:szCs w:val="18"/>
          <w:lang w:val="pl-PL"/>
        </w:rPr>
        <w:t>* niepotrzebne skreślić</w:t>
      </w:r>
    </w:p>
    <w:p w14:paraId="60FF3877" w14:textId="77777777" w:rsidR="00BC2409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  <w:sz w:val="22"/>
          <w:szCs w:val="22"/>
        </w:rPr>
      </w:pPr>
    </w:p>
    <w:p w14:paraId="5230945E" w14:textId="60DB576D" w:rsidR="00327A3D" w:rsidRPr="00327A3D" w:rsidRDefault="00327A3D" w:rsidP="00327A3D">
      <w:pPr>
        <w:pStyle w:val="Akapitzlist"/>
        <w:numPr>
          <w:ilvl w:val="0"/>
          <w:numId w:val="29"/>
        </w:numPr>
        <w:ind w:left="284" w:hanging="284"/>
        <w:rPr>
          <w:rFonts w:ascii="Calibri" w:hAnsi="Calibri" w:cs="Calibri"/>
          <w:b/>
          <w:bCs/>
          <w:sz w:val="22"/>
          <w:szCs w:val="22"/>
        </w:rPr>
      </w:pPr>
      <w:r w:rsidRPr="00327A3D">
        <w:rPr>
          <w:rFonts w:ascii="Calibri" w:hAnsi="Calibri" w:cs="Calibri"/>
          <w:b/>
          <w:bCs/>
          <w:sz w:val="22"/>
          <w:szCs w:val="22"/>
        </w:rPr>
        <w:t xml:space="preserve">Zamawiający informuje, że przewiduje możliwość skorzystania z prawa opcji tzn. dodatkowych dostaw przedmiotu zamówienia w ilości do 20% zamówienia podstawowego </w:t>
      </w:r>
      <w:r>
        <w:rPr>
          <w:rFonts w:ascii="Calibri" w:hAnsi="Calibri" w:cs="Calibri"/>
          <w:b/>
          <w:bCs/>
          <w:sz w:val="22"/>
          <w:szCs w:val="22"/>
        </w:rPr>
        <w:t xml:space="preserve">asortymentu wskazanego w Tabeli nr 1 </w:t>
      </w:r>
      <w:r w:rsidRPr="00327A3D">
        <w:rPr>
          <w:rFonts w:ascii="Calibri" w:hAnsi="Calibri" w:cs="Calibri"/>
          <w:b/>
          <w:bCs/>
          <w:sz w:val="22"/>
          <w:szCs w:val="22"/>
        </w:rPr>
        <w:t xml:space="preserve">oraz </w:t>
      </w:r>
      <w:r w:rsidRPr="00327A3D">
        <w:rPr>
          <w:rFonts w:ascii="Calibri" w:hAnsi="Calibri" w:cs="Calibri"/>
          <w:b/>
          <w:bCs/>
          <w:sz w:val="22"/>
          <w:szCs w:val="22"/>
          <w:lang w:val="pl-PL"/>
        </w:rPr>
        <w:t xml:space="preserve">w zakresie dzierżawy </w:t>
      </w:r>
      <w:r w:rsidR="00941132">
        <w:rPr>
          <w:rFonts w:ascii="Calibri" w:hAnsi="Calibri" w:cs="Calibri"/>
          <w:b/>
          <w:bCs/>
          <w:sz w:val="22"/>
          <w:szCs w:val="22"/>
          <w:lang w:val="pl-PL"/>
        </w:rPr>
        <w:t xml:space="preserve">6 </w:t>
      </w:r>
      <w:r w:rsidRPr="00327A3D">
        <w:rPr>
          <w:rFonts w:ascii="Calibri" w:hAnsi="Calibri" w:cs="Calibri"/>
          <w:b/>
          <w:bCs/>
          <w:sz w:val="22"/>
          <w:szCs w:val="22"/>
          <w:lang w:val="pl-PL"/>
        </w:rPr>
        <w:t>urządzeń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wskazanych w Tabeli nr 2 – w ilości 6 m-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pl-PL"/>
        </w:rPr>
        <w:t>cy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dzierżawy.</w:t>
      </w:r>
    </w:p>
    <w:p w14:paraId="18DA88A9" w14:textId="77777777" w:rsidR="00AE52B3" w:rsidRDefault="00AE52B3" w:rsidP="00327A3D">
      <w:pPr>
        <w:pStyle w:val="Akapitzlist"/>
        <w:ind w:left="284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3885EAD6" w14:textId="77777777" w:rsidR="002121BE" w:rsidRPr="002121BE" w:rsidRDefault="00327A3D" w:rsidP="002121BE">
      <w:pPr>
        <w:pStyle w:val="Akapitzlist"/>
        <w:numPr>
          <w:ilvl w:val="1"/>
          <w:numId w:val="29"/>
        </w:numPr>
        <w:suppressAutoHyphens/>
        <w:autoSpaceDE w:val="0"/>
        <w:jc w:val="both"/>
        <w:rPr>
          <w:rFonts w:asciiTheme="minorHAnsi" w:hAnsiTheme="minorHAnsi"/>
          <w:b/>
          <w:sz w:val="22"/>
          <w:szCs w:val="22"/>
        </w:rPr>
      </w:pPr>
      <w:r w:rsidRPr="00AE52B3">
        <w:rPr>
          <w:rFonts w:ascii="Calibri" w:hAnsi="Calibri" w:cs="Calibri"/>
          <w:sz w:val="22"/>
          <w:szCs w:val="22"/>
        </w:rPr>
        <w:t xml:space="preserve">Maksymalna wartość wynagrodzenia należnego za realizację </w:t>
      </w:r>
      <w:r w:rsidRPr="00AE52B3">
        <w:rPr>
          <w:rFonts w:ascii="Calibri" w:hAnsi="Calibri" w:cs="Calibri"/>
          <w:b/>
          <w:sz w:val="22"/>
          <w:szCs w:val="22"/>
        </w:rPr>
        <w:t>zamówienia opcjonalnego</w:t>
      </w:r>
      <w:r w:rsidRPr="00AE52B3">
        <w:rPr>
          <w:rFonts w:ascii="Calibri" w:hAnsi="Calibri" w:cs="Calibri"/>
          <w:sz w:val="22"/>
          <w:szCs w:val="22"/>
        </w:rPr>
        <w:t xml:space="preserve"> </w:t>
      </w:r>
      <w:r w:rsidR="002121BE">
        <w:rPr>
          <w:rFonts w:ascii="Calibri" w:hAnsi="Calibri" w:cs="Calibri"/>
          <w:sz w:val="22"/>
          <w:szCs w:val="22"/>
        </w:rPr>
        <w:t xml:space="preserve">(20% zamówienia podstawowego) </w:t>
      </w:r>
      <w:r w:rsidRPr="00AE52B3">
        <w:rPr>
          <w:rFonts w:ascii="Calibri" w:hAnsi="Calibri" w:cs="Calibri"/>
          <w:sz w:val="22"/>
          <w:szCs w:val="22"/>
          <w:lang w:val="pl-PL"/>
        </w:rPr>
        <w:t xml:space="preserve">w zakresie </w:t>
      </w:r>
      <w:r w:rsidR="00AE52B3">
        <w:rPr>
          <w:rFonts w:ascii="Calibri" w:hAnsi="Calibri" w:cs="Calibri"/>
          <w:sz w:val="22"/>
          <w:szCs w:val="22"/>
          <w:lang w:val="pl-PL"/>
        </w:rPr>
        <w:t xml:space="preserve">asortymentu wyspecyfikowanego w Tabeli nr 1 </w:t>
      </w:r>
      <w:r w:rsidRPr="00AE52B3">
        <w:rPr>
          <w:rFonts w:ascii="Calibri" w:hAnsi="Calibri" w:cs="Calibri"/>
          <w:sz w:val="22"/>
          <w:szCs w:val="22"/>
        </w:rPr>
        <w:t>– wynosi</w:t>
      </w:r>
      <w:r w:rsidR="002121BE">
        <w:rPr>
          <w:rFonts w:ascii="Calibri" w:hAnsi="Calibri" w:cs="Calibri"/>
          <w:sz w:val="22"/>
          <w:szCs w:val="22"/>
        </w:rPr>
        <w:t>:</w:t>
      </w:r>
    </w:p>
    <w:p w14:paraId="7AB5F95E" w14:textId="77777777" w:rsid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AE52B3">
        <w:rPr>
          <w:rFonts w:ascii="Calibri" w:hAnsi="Calibri" w:cs="Calibri"/>
          <w:sz w:val="22"/>
          <w:szCs w:val="22"/>
        </w:rPr>
        <w:t xml:space="preserve"> </w:t>
      </w:r>
      <w:r w:rsidRPr="00AE52B3">
        <w:rPr>
          <w:rFonts w:ascii="Calibri" w:hAnsi="Calibri" w:cs="Calibri"/>
          <w:b/>
          <w:bCs/>
          <w:sz w:val="22"/>
          <w:szCs w:val="22"/>
          <w:lang w:val="pl-PL"/>
        </w:rPr>
        <w:t>………………………</w:t>
      </w:r>
      <w:r w:rsidRPr="00AE52B3">
        <w:rPr>
          <w:rFonts w:ascii="Calibri" w:hAnsi="Calibri" w:cs="Calibri"/>
          <w:b/>
          <w:bCs/>
          <w:sz w:val="22"/>
          <w:szCs w:val="22"/>
        </w:rPr>
        <w:t>PLN brutto</w:t>
      </w:r>
      <w:r w:rsidRPr="00AE52B3">
        <w:rPr>
          <w:rFonts w:ascii="Calibri" w:hAnsi="Calibri" w:cs="Calibri"/>
          <w:sz w:val="22"/>
          <w:szCs w:val="22"/>
          <w:lang w:val="pl-PL"/>
        </w:rPr>
        <w:t>,</w:t>
      </w:r>
      <w:r w:rsidRPr="00AE52B3">
        <w:rPr>
          <w:rFonts w:ascii="Calibri" w:hAnsi="Calibri" w:cs="Calibri"/>
          <w:sz w:val="22"/>
          <w:szCs w:val="22"/>
        </w:rPr>
        <w:t xml:space="preserve"> w tym </w:t>
      </w:r>
    </w:p>
    <w:p w14:paraId="6EE87019" w14:textId="77777777" w:rsid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AE52B3">
        <w:rPr>
          <w:rFonts w:ascii="Calibri" w:hAnsi="Calibri" w:cs="Calibri"/>
          <w:sz w:val="22"/>
          <w:szCs w:val="22"/>
          <w:lang w:val="pl-PL"/>
        </w:rPr>
        <w:t>………………………..</w:t>
      </w:r>
      <w:r w:rsidRPr="00AE52B3">
        <w:rPr>
          <w:rFonts w:ascii="Calibri" w:hAnsi="Calibri" w:cs="Calibri"/>
          <w:sz w:val="22"/>
          <w:szCs w:val="22"/>
        </w:rPr>
        <w:t xml:space="preserve"> zł netto + </w:t>
      </w:r>
    </w:p>
    <w:p w14:paraId="414099B1" w14:textId="322C7745" w:rsidR="002121BE" w:rsidRP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Theme="minorHAnsi" w:hAnsiTheme="minorHAnsi"/>
          <w:b/>
          <w:sz w:val="22"/>
          <w:szCs w:val="22"/>
        </w:rPr>
      </w:pPr>
      <w:r w:rsidRPr="00AE52B3">
        <w:rPr>
          <w:rFonts w:ascii="Calibri" w:hAnsi="Calibri" w:cs="Calibri"/>
          <w:sz w:val="22"/>
          <w:szCs w:val="22"/>
        </w:rPr>
        <w:t>…..%VAT</w:t>
      </w:r>
    </w:p>
    <w:p w14:paraId="1DF3E23B" w14:textId="77777777" w:rsidR="002121BE" w:rsidRPr="002121BE" w:rsidRDefault="00327A3D" w:rsidP="002121BE">
      <w:pPr>
        <w:pStyle w:val="Akapitzlist"/>
        <w:numPr>
          <w:ilvl w:val="1"/>
          <w:numId w:val="29"/>
        </w:numPr>
        <w:suppressAutoHyphens/>
        <w:autoSpaceDE w:val="0"/>
        <w:jc w:val="both"/>
        <w:rPr>
          <w:rFonts w:asciiTheme="minorHAnsi" w:hAnsiTheme="minorHAnsi"/>
          <w:b/>
          <w:sz w:val="22"/>
          <w:szCs w:val="22"/>
        </w:rPr>
      </w:pPr>
      <w:r w:rsidRPr="002121BE">
        <w:rPr>
          <w:rFonts w:ascii="Calibri" w:hAnsi="Calibri" w:cs="Calibri"/>
          <w:sz w:val="22"/>
          <w:szCs w:val="22"/>
        </w:rPr>
        <w:t xml:space="preserve">Maksymalna wartość wynagrodzenia należnego za realizację </w:t>
      </w:r>
      <w:r w:rsidRPr="002121BE">
        <w:rPr>
          <w:rFonts w:ascii="Calibri" w:hAnsi="Calibri" w:cs="Calibri"/>
          <w:b/>
          <w:sz w:val="22"/>
          <w:szCs w:val="22"/>
        </w:rPr>
        <w:t>zamówienia opcjonalnego</w:t>
      </w:r>
      <w:r w:rsidRPr="002121BE">
        <w:rPr>
          <w:rFonts w:ascii="Calibri" w:hAnsi="Calibri" w:cs="Calibri"/>
          <w:sz w:val="22"/>
          <w:szCs w:val="22"/>
        </w:rPr>
        <w:t xml:space="preserve"> </w:t>
      </w:r>
      <w:r w:rsidRPr="002121BE">
        <w:rPr>
          <w:rFonts w:ascii="Calibri" w:hAnsi="Calibri" w:cs="Calibri"/>
          <w:sz w:val="22"/>
          <w:szCs w:val="22"/>
          <w:lang w:val="pl-PL"/>
        </w:rPr>
        <w:t xml:space="preserve">w zakresie dzierżawy aparatury dla </w:t>
      </w:r>
      <w:r w:rsidR="00AE52B3" w:rsidRPr="002121BE">
        <w:rPr>
          <w:rFonts w:ascii="Calibri" w:hAnsi="Calibri" w:cs="Calibri"/>
          <w:sz w:val="22"/>
          <w:szCs w:val="22"/>
          <w:lang w:val="pl-PL"/>
        </w:rPr>
        <w:t>6 urządzeń w okresie 6</w:t>
      </w:r>
      <w:r w:rsidRPr="002121BE">
        <w:rPr>
          <w:rFonts w:ascii="Calibri" w:hAnsi="Calibri" w:cs="Calibri"/>
          <w:sz w:val="22"/>
          <w:szCs w:val="22"/>
          <w:lang w:val="pl-PL"/>
        </w:rPr>
        <w:t xml:space="preserve"> m-</w:t>
      </w:r>
      <w:proofErr w:type="spellStart"/>
      <w:r w:rsidRPr="002121BE">
        <w:rPr>
          <w:rFonts w:ascii="Calibri" w:hAnsi="Calibri" w:cs="Calibri"/>
          <w:sz w:val="22"/>
          <w:szCs w:val="22"/>
          <w:lang w:val="pl-PL"/>
        </w:rPr>
        <w:t>cy</w:t>
      </w:r>
      <w:proofErr w:type="spellEnd"/>
      <w:r w:rsidRPr="002121BE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2121BE">
        <w:rPr>
          <w:rFonts w:ascii="Calibri" w:hAnsi="Calibri" w:cs="Calibri"/>
          <w:sz w:val="22"/>
          <w:szCs w:val="22"/>
        </w:rPr>
        <w:t>– wynosi</w:t>
      </w:r>
      <w:r w:rsidR="002121BE">
        <w:rPr>
          <w:rFonts w:ascii="Calibri" w:hAnsi="Calibri" w:cs="Calibri"/>
          <w:sz w:val="22"/>
          <w:szCs w:val="22"/>
        </w:rPr>
        <w:t>:</w:t>
      </w:r>
    </w:p>
    <w:p w14:paraId="4185C94A" w14:textId="77777777" w:rsid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2121BE">
        <w:rPr>
          <w:rFonts w:ascii="Calibri" w:hAnsi="Calibri" w:cs="Calibri"/>
          <w:b/>
          <w:bCs/>
          <w:sz w:val="22"/>
          <w:szCs w:val="22"/>
          <w:lang w:val="pl-PL"/>
        </w:rPr>
        <w:t>………………………</w:t>
      </w:r>
      <w:r w:rsidRPr="002121BE">
        <w:rPr>
          <w:rFonts w:ascii="Calibri" w:hAnsi="Calibri" w:cs="Calibri"/>
          <w:b/>
          <w:bCs/>
          <w:sz w:val="22"/>
          <w:szCs w:val="22"/>
        </w:rPr>
        <w:t>PLN brutto</w:t>
      </w:r>
      <w:r w:rsidRPr="002121BE">
        <w:rPr>
          <w:rFonts w:ascii="Calibri" w:hAnsi="Calibri" w:cs="Calibri"/>
          <w:sz w:val="22"/>
          <w:szCs w:val="22"/>
          <w:lang w:val="pl-PL"/>
        </w:rPr>
        <w:t>,</w:t>
      </w:r>
      <w:r w:rsidRPr="002121BE">
        <w:rPr>
          <w:rFonts w:ascii="Calibri" w:hAnsi="Calibri" w:cs="Calibri"/>
          <w:sz w:val="22"/>
          <w:szCs w:val="22"/>
        </w:rPr>
        <w:t xml:space="preserve"> w tym </w:t>
      </w:r>
    </w:p>
    <w:p w14:paraId="2F662652" w14:textId="77777777" w:rsid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2121BE">
        <w:rPr>
          <w:rFonts w:ascii="Calibri" w:hAnsi="Calibri" w:cs="Calibri"/>
          <w:sz w:val="22"/>
          <w:szCs w:val="22"/>
          <w:lang w:val="pl-PL"/>
        </w:rPr>
        <w:t>………………………..</w:t>
      </w:r>
      <w:r w:rsidRPr="002121BE">
        <w:rPr>
          <w:rFonts w:ascii="Calibri" w:hAnsi="Calibri" w:cs="Calibri"/>
          <w:sz w:val="22"/>
          <w:szCs w:val="22"/>
        </w:rPr>
        <w:t xml:space="preserve"> zł netto + </w:t>
      </w:r>
    </w:p>
    <w:p w14:paraId="4A99F8D5" w14:textId="4487F8F2" w:rsidR="00327A3D" w:rsidRPr="002121BE" w:rsidRDefault="00327A3D" w:rsidP="002121BE">
      <w:pPr>
        <w:pStyle w:val="Akapitzlist"/>
        <w:suppressAutoHyphens/>
        <w:autoSpaceDE w:val="0"/>
        <w:ind w:left="720"/>
        <w:jc w:val="both"/>
        <w:rPr>
          <w:rFonts w:asciiTheme="minorHAnsi" w:hAnsiTheme="minorHAnsi"/>
          <w:b/>
          <w:sz w:val="22"/>
          <w:szCs w:val="22"/>
        </w:rPr>
      </w:pPr>
      <w:r w:rsidRPr="002121BE">
        <w:rPr>
          <w:rFonts w:ascii="Calibri" w:hAnsi="Calibri" w:cs="Calibri"/>
          <w:sz w:val="22"/>
          <w:szCs w:val="22"/>
        </w:rPr>
        <w:t>…..%VAT</w:t>
      </w:r>
    </w:p>
    <w:p w14:paraId="33937E74" w14:textId="77777777" w:rsidR="00327A3D" w:rsidRDefault="00327A3D" w:rsidP="00327A3D">
      <w:pPr>
        <w:rPr>
          <w:rFonts w:asciiTheme="minorHAnsi" w:hAnsiTheme="minorHAnsi" w:cs="Calibri"/>
          <w:i/>
          <w:sz w:val="22"/>
          <w:szCs w:val="22"/>
        </w:rPr>
      </w:pPr>
    </w:p>
    <w:p w14:paraId="53CA0E20" w14:textId="77777777" w:rsidR="00327A3D" w:rsidRPr="00327A3D" w:rsidRDefault="00327A3D" w:rsidP="00327A3D">
      <w:pPr>
        <w:rPr>
          <w:rFonts w:asciiTheme="minorHAnsi" w:hAnsiTheme="minorHAnsi" w:cs="Calibri"/>
          <w:i/>
          <w:sz w:val="22"/>
          <w:szCs w:val="22"/>
        </w:rPr>
      </w:pPr>
    </w:p>
    <w:p w14:paraId="13021535" w14:textId="77777777" w:rsidR="00327A3D" w:rsidRPr="004B14AC" w:rsidRDefault="00327A3D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  <w:sz w:val="22"/>
          <w:szCs w:val="22"/>
        </w:rPr>
      </w:pPr>
    </w:p>
    <w:p w14:paraId="3A26171B" w14:textId="77777777" w:rsidR="00BC2409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</w:p>
    <w:p w14:paraId="62513389" w14:textId="77777777" w:rsidR="00BC2409" w:rsidRPr="00A745EA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p w14:paraId="6032E89B" w14:textId="40714434" w:rsidR="00BC2409" w:rsidRDefault="00BC2409" w:rsidP="00BC2409">
      <w:pPr>
        <w:spacing w:after="160" w:line="259" w:lineRule="auto"/>
        <w:rPr>
          <w:rFonts w:asciiTheme="minorHAnsi" w:hAnsiTheme="minorHAnsi" w:cs="Calibri"/>
          <w:i/>
        </w:rPr>
      </w:pPr>
    </w:p>
    <w:sectPr w:rsidR="00BC2409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6684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A6086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231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2025-07-11T05:46:00Z</dcterms:created>
  <dcterms:modified xsi:type="dcterms:W3CDTF">2025-07-11T05:46:00Z</dcterms:modified>
</cp:coreProperties>
</file>